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A3" w:rsidRPr="00607D20" w:rsidRDefault="00292BA3" w:rsidP="00607D20">
      <w:pPr>
        <w:shd w:val="clear" w:color="auto" w:fill="FFFFFF"/>
        <w:spacing w:after="225" w:line="277" w:lineRule="atLeast"/>
        <w:ind w:hanging="15"/>
        <w:jc w:val="both"/>
        <w:textAlignment w:val="baseline"/>
        <w:outlineLvl w:val="0"/>
        <w:rPr>
          <w:rFonts w:eastAsia="Times New Roman" w:cstheme="minorHAnsi"/>
          <w:color w:val="01396B"/>
          <w:spacing w:val="-15"/>
          <w:kern w:val="36"/>
          <w:sz w:val="45"/>
          <w:szCs w:val="45"/>
          <w:lang w:eastAsia="cs-CZ"/>
        </w:rPr>
      </w:pPr>
      <w:r w:rsidRPr="00607D20">
        <w:rPr>
          <w:rFonts w:eastAsia="Times New Roman" w:cstheme="minorHAnsi"/>
          <w:color w:val="01396B"/>
          <w:spacing w:val="-15"/>
          <w:kern w:val="36"/>
          <w:sz w:val="45"/>
          <w:szCs w:val="45"/>
          <w:lang w:eastAsia="cs-CZ"/>
        </w:rPr>
        <w:t>Oznámení protiprávního jednání – ochrana oznamovatelů</w:t>
      </w:r>
      <w:r w:rsidR="00607D20" w:rsidRPr="00607D20">
        <w:rPr>
          <w:rFonts w:eastAsia="Times New Roman" w:cstheme="minorHAnsi"/>
          <w:color w:val="01396B"/>
          <w:spacing w:val="-15"/>
          <w:kern w:val="36"/>
          <w:sz w:val="45"/>
          <w:szCs w:val="45"/>
          <w:lang w:eastAsia="cs-CZ"/>
        </w:rPr>
        <w:t xml:space="preserve"> (</w:t>
      </w:r>
      <w:r w:rsidRPr="00607D20">
        <w:rPr>
          <w:rFonts w:eastAsia="Times New Roman" w:cstheme="minorHAnsi"/>
          <w:color w:val="01396B"/>
          <w:spacing w:val="-15"/>
          <w:sz w:val="45"/>
          <w:szCs w:val="45"/>
          <w:lang w:eastAsia="cs-CZ"/>
        </w:rPr>
        <w:t>„</w:t>
      </w:r>
      <w:proofErr w:type="spellStart"/>
      <w:r w:rsidRPr="00607D20">
        <w:rPr>
          <w:rFonts w:eastAsia="Times New Roman" w:cstheme="minorHAnsi"/>
          <w:color w:val="01396B"/>
          <w:spacing w:val="-15"/>
          <w:sz w:val="45"/>
          <w:szCs w:val="45"/>
          <w:lang w:eastAsia="cs-CZ"/>
        </w:rPr>
        <w:t>whistleblowing</w:t>
      </w:r>
      <w:proofErr w:type="spellEnd"/>
      <w:r w:rsidRPr="00607D20">
        <w:rPr>
          <w:rFonts w:eastAsia="Times New Roman" w:cstheme="minorHAnsi"/>
          <w:color w:val="01396B"/>
          <w:spacing w:val="-15"/>
          <w:sz w:val="45"/>
          <w:szCs w:val="45"/>
          <w:lang w:eastAsia="cs-CZ"/>
        </w:rPr>
        <w:t>“</w:t>
      </w:r>
      <w:r w:rsidR="00607D20" w:rsidRPr="00607D20">
        <w:rPr>
          <w:rFonts w:eastAsia="Times New Roman" w:cstheme="minorHAnsi"/>
          <w:color w:val="01396B"/>
          <w:spacing w:val="-15"/>
          <w:sz w:val="45"/>
          <w:szCs w:val="45"/>
          <w:lang w:eastAsia="cs-CZ"/>
        </w:rPr>
        <w:t>)</w:t>
      </w:r>
    </w:p>
    <w:p w:rsidR="00292BA3" w:rsidRPr="00C14C29" w:rsidRDefault="00292BA3" w:rsidP="00C14C29">
      <w:pPr>
        <w:pStyle w:val="Normlnweb"/>
        <w:spacing w:before="0" w:beforeAutospacing="0" w:after="150" w:afterAutospacing="0" w:line="270" w:lineRule="atLeast"/>
        <w:jc w:val="both"/>
        <w:rPr>
          <w:rFonts w:asciiTheme="minorHAnsi" w:hAnsiTheme="minorHAnsi" w:cstheme="minorHAnsi"/>
          <w:color w:val="000000"/>
        </w:rPr>
      </w:pPr>
      <w:bookmarkStart w:id="0" w:name="_GoBack"/>
      <w:r w:rsidRPr="00C14C29">
        <w:rPr>
          <w:rFonts w:asciiTheme="minorHAnsi" w:hAnsiTheme="minorHAnsi" w:cstheme="minorHAnsi"/>
          <w:color w:val="000000"/>
        </w:rPr>
        <w:t xml:space="preserve">V roce 2019 byla na úrovni Evropské unie přijata směrnice Evropského parlamentu a Rady (EU) 2019/1937 ze dne 23. října 2019 o ochraně osob, které oznamují porušení práva Unie. Podle této směrnice je účinná a komplexní ochrana </w:t>
      </w:r>
      <w:proofErr w:type="spellStart"/>
      <w:r w:rsidRPr="00C14C29">
        <w:rPr>
          <w:rFonts w:asciiTheme="minorHAnsi" w:hAnsiTheme="minorHAnsi" w:cstheme="minorHAnsi"/>
          <w:color w:val="000000"/>
        </w:rPr>
        <w:t>whistleblowerů</w:t>
      </w:r>
      <w:proofErr w:type="spellEnd"/>
      <w:r w:rsidRPr="00C14C29">
        <w:rPr>
          <w:rFonts w:asciiTheme="minorHAnsi" w:hAnsiTheme="minorHAnsi" w:cstheme="minorHAnsi"/>
          <w:color w:val="000000"/>
        </w:rPr>
        <w:t xml:space="preserve"> (oznamovatelů), tedy osob, které oznámí protiprávní jednání v souvislosti s prací, podstatným prvkem boje proti korupci a součástí fungujícího právního státu.</w:t>
      </w:r>
    </w:p>
    <w:p w:rsidR="00292BA3" w:rsidRPr="00C14C29" w:rsidRDefault="00292BA3" w:rsidP="00C14C29">
      <w:pPr>
        <w:pStyle w:val="Normlnweb"/>
        <w:spacing w:before="0" w:beforeAutospacing="0" w:after="150" w:afterAutospacing="0" w:line="270" w:lineRule="atLeast"/>
        <w:jc w:val="both"/>
        <w:rPr>
          <w:rFonts w:asciiTheme="minorHAnsi" w:hAnsiTheme="minorHAnsi" w:cstheme="minorHAnsi"/>
          <w:color w:val="000000"/>
        </w:rPr>
      </w:pPr>
      <w:r w:rsidRPr="00105CF5">
        <w:rPr>
          <w:rFonts w:asciiTheme="minorHAnsi" w:hAnsiTheme="minorHAnsi" w:cstheme="minorHAnsi"/>
          <w:b/>
          <w:color w:val="000000"/>
        </w:rPr>
        <w:t>Oznámením se rozumí</w:t>
      </w:r>
      <w:r w:rsidRPr="00C14C29">
        <w:rPr>
          <w:rFonts w:asciiTheme="minorHAnsi" w:hAnsiTheme="minorHAnsi" w:cstheme="minorHAnsi"/>
          <w:color w:val="000000"/>
        </w:rPr>
        <w:t xml:space="preserve"> oznámení fyzické osoby obsahující informace o možném protiprávním jednání, které má znaky trestného činu nebo přestupku nebo porušuje právní předpis nebo předpis Evropské unie upravující níže uvedené oblasti, o jehož spáchání se oznamovatel dozvěděl v souvislosti s prací nebo jinou obdobnou činností.</w:t>
      </w:r>
    </w:p>
    <w:p w:rsidR="00292BA3" w:rsidRPr="00C14C29" w:rsidRDefault="00292BA3" w:rsidP="00C14C29">
      <w:pPr>
        <w:pStyle w:val="Normlnweb"/>
        <w:spacing w:before="0" w:beforeAutospacing="0" w:after="150" w:afterAutospacing="0" w:line="270" w:lineRule="atLeast"/>
        <w:jc w:val="both"/>
        <w:rPr>
          <w:rFonts w:asciiTheme="minorHAnsi" w:hAnsiTheme="minorHAnsi" w:cstheme="minorHAnsi"/>
          <w:color w:val="000000"/>
        </w:rPr>
      </w:pPr>
      <w:r w:rsidRPr="00C14C29">
        <w:rPr>
          <w:rFonts w:asciiTheme="minorHAnsi" w:hAnsiTheme="minorHAnsi" w:cstheme="minorHAnsi"/>
          <w:color w:val="000000"/>
        </w:rPr>
        <w:t xml:space="preserve">Pokud v rámci </w:t>
      </w:r>
      <w:r w:rsidR="008759B9" w:rsidRPr="00C14C29">
        <w:rPr>
          <w:rFonts w:asciiTheme="minorHAnsi" w:hAnsiTheme="minorHAnsi" w:cstheme="minorHAnsi"/>
          <w:color w:val="000000"/>
        </w:rPr>
        <w:t>Maltézské pomoci, o.p.s.,</w:t>
      </w:r>
      <w:r w:rsidRPr="00C14C29">
        <w:rPr>
          <w:rFonts w:asciiTheme="minorHAnsi" w:hAnsiTheme="minorHAnsi" w:cstheme="minorHAnsi"/>
          <w:color w:val="000000"/>
        </w:rPr>
        <w:t xml:space="preserve"> odhalíte možné pochybení, případně se o něm dozvíte, nebo máte přiměřené důvody domnívat se, že k pochybení došlo, vyzýváme vás, abyste tento incident neprodleně oznámili.</w:t>
      </w:r>
    </w:p>
    <w:p w:rsidR="00105CF5" w:rsidRDefault="00105CF5" w:rsidP="00607D20">
      <w:pPr>
        <w:pStyle w:val="Normlnweb"/>
        <w:spacing w:before="0" w:beforeAutospacing="0" w:after="150" w:afterAutospacing="0" w:line="270" w:lineRule="atLeast"/>
        <w:jc w:val="both"/>
        <w:rPr>
          <w:rFonts w:asciiTheme="minorHAnsi" w:hAnsiTheme="minorHAnsi" w:cstheme="minorHAnsi"/>
          <w:color w:val="000000"/>
        </w:rPr>
      </w:pPr>
    </w:p>
    <w:p w:rsidR="00607D20" w:rsidRPr="0007509A" w:rsidRDefault="00607D20" w:rsidP="00607D20">
      <w:pPr>
        <w:pStyle w:val="Normlnweb"/>
        <w:spacing w:before="0" w:beforeAutospacing="0" w:after="150" w:afterAutospacing="0" w:line="270" w:lineRule="atLeast"/>
        <w:jc w:val="both"/>
        <w:rPr>
          <w:rFonts w:asciiTheme="minorHAnsi" w:hAnsiTheme="minorHAnsi" w:cstheme="minorHAnsi"/>
          <w:b/>
          <w:color w:val="000000"/>
        </w:rPr>
      </w:pPr>
      <w:r w:rsidRPr="0007509A">
        <w:rPr>
          <w:rFonts w:asciiTheme="minorHAnsi" w:hAnsiTheme="minorHAnsi" w:cstheme="minorHAnsi"/>
          <w:b/>
          <w:color w:val="000000"/>
        </w:rPr>
        <w:t>Maltézská pomoc, o.p.s., se sídlem Lázeňská 2, 118 00 Praha 1 implementovala organizační opatření související s oznamováním protiprávního jednání podle zákona č. 171/2023 Sb</w:t>
      </w:r>
      <w:r w:rsidR="00975B85" w:rsidRPr="0007509A">
        <w:rPr>
          <w:rFonts w:asciiTheme="minorHAnsi" w:hAnsiTheme="minorHAnsi" w:cstheme="minorHAnsi"/>
          <w:b/>
          <w:color w:val="000000"/>
        </w:rPr>
        <w:t>.</w:t>
      </w:r>
      <w:r w:rsidRPr="0007509A">
        <w:rPr>
          <w:rFonts w:asciiTheme="minorHAnsi" w:hAnsiTheme="minorHAnsi" w:cstheme="minorHAnsi"/>
          <w:b/>
          <w:color w:val="000000"/>
        </w:rPr>
        <w:t>, o</w:t>
      </w:r>
      <w:r w:rsidR="002F037A" w:rsidRPr="0007509A">
        <w:rPr>
          <w:rFonts w:asciiTheme="minorHAnsi" w:hAnsiTheme="minorHAnsi" w:cstheme="minorHAnsi"/>
          <w:b/>
          <w:color w:val="000000"/>
        </w:rPr>
        <w:t> </w:t>
      </w:r>
      <w:r w:rsidRPr="0007509A">
        <w:rPr>
          <w:rFonts w:asciiTheme="minorHAnsi" w:hAnsiTheme="minorHAnsi" w:cstheme="minorHAnsi"/>
          <w:b/>
          <w:color w:val="000000"/>
        </w:rPr>
        <w:t>ochraně oznamovatelů</w:t>
      </w:r>
      <w:r w:rsidR="00C96BD1" w:rsidRPr="0007509A">
        <w:rPr>
          <w:rFonts w:asciiTheme="minorHAnsi" w:hAnsiTheme="minorHAnsi" w:cstheme="minorHAnsi"/>
          <w:b/>
          <w:color w:val="000000"/>
        </w:rPr>
        <w:t>, v platném znění</w:t>
      </w:r>
      <w:r w:rsidRPr="0007509A">
        <w:rPr>
          <w:rFonts w:asciiTheme="minorHAnsi" w:hAnsiTheme="minorHAnsi" w:cstheme="minorHAnsi"/>
          <w:b/>
          <w:color w:val="000000"/>
        </w:rPr>
        <w:t xml:space="preserve"> a v této souvislosti byli </w:t>
      </w:r>
      <w:r w:rsidR="00C96BD1" w:rsidRPr="0007509A">
        <w:rPr>
          <w:rFonts w:asciiTheme="minorHAnsi" w:hAnsiTheme="minorHAnsi" w:cstheme="minorHAnsi"/>
          <w:b/>
          <w:color w:val="000000"/>
        </w:rPr>
        <w:t>určeny</w:t>
      </w:r>
      <w:r w:rsidRPr="0007509A">
        <w:rPr>
          <w:rFonts w:asciiTheme="minorHAnsi" w:hAnsiTheme="minorHAnsi" w:cstheme="minorHAnsi"/>
          <w:b/>
          <w:color w:val="000000"/>
        </w:rPr>
        <w:t xml:space="preserve"> p</w:t>
      </w:r>
      <w:r w:rsidR="00C96BD1" w:rsidRPr="0007509A">
        <w:rPr>
          <w:rFonts w:asciiTheme="minorHAnsi" w:hAnsiTheme="minorHAnsi" w:cstheme="minorHAnsi"/>
          <w:b/>
          <w:color w:val="000000"/>
        </w:rPr>
        <w:t>říslušné osoby</w:t>
      </w:r>
      <w:r w:rsidRPr="0007509A">
        <w:rPr>
          <w:rFonts w:asciiTheme="minorHAnsi" w:hAnsiTheme="minorHAnsi" w:cstheme="minorHAnsi"/>
          <w:b/>
          <w:color w:val="000000"/>
        </w:rPr>
        <w:t>, kte</w:t>
      </w:r>
      <w:r w:rsidR="00C96BD1" w:rsidRPr="0007509A">
        <w:rPr>
          <w:rFonts w:asciiTheme="minorHAnsi" w:hAnsiTheme="minorHAnsi" w:cstheme="minorHAnsi"/>
          <w:b/>
          <w:color w:val="000000"/>
        </w:rPr>
        <w:t>ré</w:t>
      </w:r>
      <w:r w:rsidRPr="0007509A">
        <w:rPr>
          <w:rFonts w:asciiTheme="minorHAnsi" w:hAnsiTheme="minorHAnsi" w:cstheme="minorHAnsi"/>
          <w:b/>
          <w:color w:val="000000"/>
        </w:rPr>
        <w:t xml:space="preserve"> přijímají oznámení a prošetřují v nich obsažená podezření</w:t>
      </w:r>
      <w:r w:rsidR="00C96BD1" w:rsidRPr="0007509A">
        <w:rPr>
          <w:rFonts w:asciiTheme="minorHAnsi" w:hAnsiTheme="minorHAnsi" w:cstheme="minorHAnsi"/>
          <w:b/>
          <w:color w:val="000000"/>
        </w:rPr>
        <w:t>.</w:t>
      </w:r>
    </w:p>
    <w:p w:rsidR="00607D20" w:rsidRPr="00C96BD1" w:rsidRDefault="00607D20" w:rsidP="00607D20">
      <w:pPr>
        <w:pStyle w:val="Normlnweb"/>
        <w:spacing w:before="0" w:beforeAutospacing="0" w:after="150" w:afterAutospacing="0" w:line="270" w:lineRule="atLeast"/>
        <w:jc w:val="both"/>
        <w:rPr>
          <w:rFonts w:asciiTheme="minorHAnsi" w:hAnsiTheme="minorHAnsi" w:cstheme="minorHAnsi"/>
          <w:color w:val="000000"/>
          <w:u w:val="single"/>
        </w:rPr>
      </w:pPr>
      <w:r w:rsidRPr="00C96BD1">
        <w:rPr>
          <w:rFonts w:asciiTheme="minorHAnsi" w:hAnsiTheme="minorHAnsi" w:cstheme="minorHAnsi"/>
          <w:color w:val="000000"/>
          <w:u w:val="single"/>
        </w:rPr>
        <w:t>P</w:t>
      </w:r>
      <w:r w:rsidR="00C96BD1" w:rsidRPr="00C96BD1">
        <w:rPr>
          <w:rFonts w:asciiTheme="minorHAnsi" w:hAnsiTheme="minorHAnsi" w:cstheme="minorHAnsi"/>
          <w:color w:val="000000"/>
          <w:u w:val="single"/>
        </w:rPr>
        <w:t>říslušnými osobami určenými k prošetřování protiprávního oznámení</w:t>
      </w:r>
      <w:r w:rsidRPr="00C96BD1">
        <w:rPr>
          <w:rFonts w:asciiTheme="minorHAnsi" w:hAnsiTheme="minorHAnsi" w:cstheme="minorHAnsi"/>
          <w:color w:val="000000"/>
          <w:u w:val="single"/>
        </w:rPr>
        <w:t xml:space="preserve"> byl</w:t>
      </w:r>
      <w:r w:rsidR="00105CF5">
        <w:rPr>
          <w:rFonts w:asciiTheme="minorHAnsi" w:hAnsiTheme="minorHAnsi" w:cstheme="minorHAnsi"/>
          <w:color w:val="000000"/>
          <w:u w:val="single"/>
        </w:rPr>
        <w:t>y</w:t>
      </w:r>
      <w:r w:rsidRPr="00C96BD1">
        <w:rPr>
          <w:rFonts w:asciiTheme="minorHAnsi" w:hAnsiTheme="minorHAnsi" w:cstheme="minorHAnsi"/>
          <w:color w:val="000000"/>
          <w:u w:val="single"/>
        </w:rPr>
        <w:t xml:space="preserve"> </w:t>
      </w:r>
      <w:r w:rsidR="00C14C29" w:rsidRPr="00C96BD1">
        <w:rPr>
          <w:rFonts w:asciiTheme="minorHAnsi" w:hAnsiTheme="minorHAnsi" w:cstheme="minorHAnsi"/>
          <w:color w:val="000000"/>
          <w:u w:val="single"/>
        </w:rPr>
        <w:t>určen</w:t>
      </w:r>
      <w:r w:rsidR="00105CF5">
        <w:rPr>
          <w:rFonts w:asciiTheme="minorHAnsi" w:hAnsiTheme="minorHAnsi" w:cstheme="minorHAnsi"/>
          <w:color w:val="000000"/>
          <w:u w:val="single"/>
        </w:rPr>
        <w:t>y</w:t>
      </w:r>
    </w:p>
    <w:p w:rsidR="00607D20" w:rsidRPr="00C96BD1" w:rsidRDefault="004D4F42" w:rsidP="00C47D6D">
      <w:pPr>
        <w:pStyle w:val="Zkladntext"/>
        <w:spacing w:after="0"/>
        <w:ind w:right="14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6BD1">
        <w:rPr>
          <w:rFonts w:asciiTheme="minorHAnsi" w:hAnsiTheme="minorHAnsi" w:cstheme="minorHAnsi"/>
          <w:color w:val="000000"/>
          <w:sz w:val="24"/>
          <w:szCs w:val="24"/>
        </w:rPr>
        <w:t>Mgr. Andrea Edrová</w:t>
      </w:r>
    </w:p>
    <w:p w:rsidR="004D4F42" w:rsidRPr="00C96BD1" w:rsidRDefault="004D4F42" w:rsidP="00C47D6D">
      <w:pPr>
        <w:pStyle w:val="Zkladntext"/>
        <w:spacing w:after="0"/>
        <w:ind w:right="14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6BD1">
        <w:rPr>
          <w:rFonts w:asciiTheme="minorHAnsi" w:hAnsiTheme="minorHAnsi" w:cstheme="minorHAnsi"/>
          <w:color w:val="000000"/>
          <w:sz w:val="24"/>
          <w:szCs w:val="24"/>
        </w:rPr>
        <w:t>Telefon 733 468 074</w:t>
      </w:r>
    </w:p>
    <w:p w:rsidR="00C47D6D" w:rsidRPr="004A4251" w:rsidRDefault="00C47D6D" w:rsidP="00C47D6D">
      <w:pPr>
        <w:pStyle w:val="Zkladntext"/>
        <w:spacing w:after="0"/>
        <w:ind w:right="14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4251">
        <w:rPr>
          <w:rFonts w:asciiTheme="minorHAnsi" w:hAnsiTheme="minorHAnsi" w:cstheme="minorHAnsi"/>
          <w:color w:val="000000"/>
          <w:sz w:val="24"/>
          <w:szCs w:val="24"/>
        </w:rPr>
        <w:t>Telefonické oznámení nebo domluva osobní schůzky je možná: Po a ST 9 - 14</w:t>
      </w:r>
    </w:p>
    <w:p w:rsidR="00105CF5" w:rsidRDefault="00C47D6D" w:rsidP="00C47D6D">
      <w:pPr>
        <w:pStyle w:val="Zkladntext"/>
        <w:spacing w:after="0"/>
        <w:ind w:right="14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4251">
        <w:rPr>
          <w:rFonts w:asciiTheme="minorHAnsi" w:hAnsiTheme="minorHAnsi" w:cstheme="minorHAnsi"/>
          <w:color w:val="000000"/>
          <w:sz w:val="24"/>
          <w:szCs w:val="24"/>
        </w:rPr>
        <w:t xml:space="preserve">Podání oznámení v elektronické podobě je možné na adrese: </w:t>
      </w:r>
    </w:p>
    <w:p w:rsidR="00C47D6D" w:rsidRPr="00C96BD1" w:rsidRDefault="00105CF5" w:rsidP="00C47D6D">
      <w:pPr>
        <w:pStyle w:val="Zkladntext"/>
        <w:spacing w:after="0"/>
        <w:ind w:right="14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hyperlink r:id="rId4" w:history="1">
        <w:r w:rsidRPr="004503CA">
          <w:rPr>
            <w:rStyle w:val="Hypertextovodkaz"/>
            <w:rFonts w:asciiTheme="minorHAnsi" w:hAnsiTheme="minorHAnsi" w:cstheme="minorHAnsi"/>
            <w:sz w:val="24"/>
            <w:szCs w:val="24"/>
          </w:rPr>
          <w:t>edrova-prosetrovatel@maltezskapomoc.cz</w:t>
        </w:r>
      </w:hyperlink>
      <w:r w:rsidR="00C96BD1" w:rsidRPr="00C96BD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C96BD1" w:rsidRPr="00C96BD1" w:rsidRDefault="00C96BD1" w:rsidP="00C96BD1">
      <w:pPr>
        <w:pStyle w:val="Zkladntext"/>
        <w:spacing w:after="0"/>
        <w:jc w:val="both"/>
        <w:rPr>
          <w:rFonts w:asciiTheme="minorHAnsi" w:hAnsiTheme="minorHAnsi" w:cstheme="minorHAnsi"/>
          <w:color w:val="252525"/>
          <w:sz w:val="24"/>
          <w:szCs w:val="24"/>
          <w:lang w:eastAsia="cs-CZ"/>
        </w:rPr>
      </w:pPr>
      <w:r w:rsidRPr="00C96BD1">
        <w:rPr>
          <w:rFonts w:asciiTheme="minorHAnsi" w:hAnsiTheme="minorHAnsi" w:cstheme="minorHAnsi"/>
          <w:color w:val="252525"/>
          <w:sz w:val="24"/>
          <w:szCs w:val="24"/>
          <w:lang w:eastAsia="cs-CZ"/>
        </w:rPr>
        <w:t xml:space="preserve">Adresa pro písemné doručování: Náměstí Karla IV. </w:t>
      </w:r>
      <w:proofErr w:type="gramStart"/>
      <w:r w:rsidRPr="00C96BD1">
        <w:rPr>
          <w:rFonts w:asciiTheme="minorHAnsi" w:hAnsiTheme="minorHAnsi" w:cstheme="minorHAnsi"/>
          <w:color w:val="252525"/>
          <w:sz w:val="24"/>
          <w:szCs w:val="24"/>
          <w:lang w:eastAsia="cs-CZ"/>
        </w:rPr>
        <w:t>č.p.</w:t>
      </w:r>
      <w:proofErr w:type="gramEnd"/>
      <w:r w:rsidRPr="00C96BD1">
        <w:rPr>
          <w:rFonts w:asciiTheme="minorHAnsi" w:hAnsiTheme="minorHAnsi" w:cstheme="minorHAnsi"/>
          <w:color w:val="252525"/>
          <w:sz w:val="24"/>
          <w:szCs w:val="24"/>
          <w:lang w:eastAsia="cs-CZ"/>
        </w:rPr>
        <w:t xml:space="preserve"> 184, 276 01 Mělník</w:t>
      </w:r>
    </w:p>
    <w:p w:rsidR="00C96BD1" w:rsidRPr="00C96BD1" w:rsidRDefault="00C96BD1" w:rsidP="00C47D6D">
      <w:pPr>
        <w:pStyle w:val="Zkladntext"/>
        <w:spacing w:after="0"/>
        <w:ind w:right="14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D6BD2" w:rsidRPr="00FD6BD2" w:rsidRDefault="00FD6BD2" w:rsidP="00FD6BD2">
      <w:pPr>
        <w:pStyle w:val="Zkladntext"/>
        <w:spacing w:after="0"/>
        <w:ind w:right="14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D6BD2">
        <w:rPr>
          <w:rFonts w:asciiTheme="minorHAnsi" w:hAnsiTheme="minorHAnsi" w:cstheme="minorHAnsi"/>
          <w:color w:val="000000"/>
          <w:sz w:val="24"/>
          <w:szCs w:val="24"/>
        </w:rPr>
        <w:t>Mgr. Jana JEKLOVÁ</w:t>
      </w:r>
    </w:p>
    <w:p w:rsidR="00FD6BD2" w:rsidRPr="00FD6BD2" w:rsidRDefault="00FD6BD2" w:rsidP="00FD6BD2">
      <w:pPr>
        <w:pStyle w:val="Zkladntext"/>
        <w:spacing w:after="0"/>
        <w:ind w:right="14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D6BD2">
        <w:rPr>
          <w:rFonts w:asciiTheme="minorHAnsi" w:hAnsiTheme="minorHAnsi" w:cstheme="minorHAnsi"/>
          <w:color w:val="000000"/>
          <w:sz w:val="24"/>
          <w:szCs w:val="24"/>
        </w:rPr>
        <w:t>Telefon +420 731 626 113</w:t>
      </w:r>
    </w:p>
    <w:p w:rsidR="00FD6BD2" w:rsidRPr="00FD6BD2" w:rsidRDefault="00FD6BD2" w:rsidP="00FD6BD2">
      <w:pPr>
        <w:pStyle w:val="Zkladntext"/>
        <w:spacing w:after="0"/>
        <w:ind w:right="14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D6BD2" w:rsidRPr="00FD6BD2" w:rsidRDefault="00FD6BD2" w:rsidP="00FD6BD2">
      <w:pPr>
        <w:pStyle w:val="Zkladntext"/>
        <w:spacing w:after="0"/>
        <w:ind w:right="14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D6BD2">
        <w:rPr>
          <w:rFonts w:asciiTheme="minorHAnsi" w:hAnsiTheme="minorHAnsi" w:cstheme="minorHAnsi"/>
          <w:color w:val="000000"/>
          <w:sz w:val="24"/>
          <w:szCs w:val="24"/>
        </w:rPr>
        <w:t>Telefonické oznámení nebo domluva osobní schůzky je možná: Po a ST 9 - 14</w:t>
      </w:r>
    </w:p>
    <w:p w:rsidR="00105CF5" w:rsidRDefault="00FD6BD2" w:rsidP="00FD6BD2">
      <w:pPr>
        <w:pStyle w:val="Zkladntext"/>
        <w:spacing w:after="0"/>
        <w:ind w:right="14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D6BD2">
        <w:rPr>
          <w:rFonts w:asciiTheme="minorHAnsi" w:hAnsiTheme="minorHAnsi" w:cstheme="minorHAnsi"/>
          <w:color w:val="000000"/>
          <w:sz w:val="24"/>
          <w:szCs w:val="24"/>
        </w:rPr>
        <w:t xml:space="preserve">Podání oznámení v elektronické podobě je možné na adrese: </w:t>
      </w:r>
    </w:p>
    <w:p w:rsidR="00FD6BD2" w:rsidRPr="00FD6BD2" w:rsidRDefault="00105CF5" w:rsidP="00FD6BD2">
      <w:pPr>
        <w:pStyle w:val="Zkladntext"/>
        <w:spacing w:after="0"/>
        <w:ind w:right="14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hyperlink r:id="rId5" w:history="1">
        <w:r w:rsidRPr="004503CA">
          <w:rPr>
            <w:rStyle w:val="Hypertextovodkaz"/>
            <w:rFonts w:asciiTheme="minorHAnsi" w:hAnsiTheme="minorHAnsi" w:cstheme="minorHAnsi"/>
            <w:sz w:val="24"/>
            <w:szCs w:val="24"/>
          </w:rPr>
          <w:t>jeklova-prosetrovatel@maltezskapomoc.cz</w:t>
        </w:r>
      </w:hyperlink>
      <w:r w:rsidR="00FD6BD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FD6BD2" w:rsidRPr="00FD6BD2" w:rsidRDefault="00FD6BD2" w:rsidP="00FD6BD2">
      <w:pPr>
        <w:pStyle w:val="Zkladntext"/>
        <w:spacing w:after="0"/>
        <w:ind w:right="14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D6BD2">
        <w:rPr>
          <w:rFonts w:asciiTheme="minorHAnsi" w:hAnsiTheme="minorHAnsi" w:cstheme="minorHAnsi"/>
          <w:color w:val="000000"/>
          <w:sz w:val="24"/>
          <w:szCs w:val="24"/>
        </w:rPr>
        <w:t>Adresa pro písemné doručování: Maltézská pomoc, o.p.s., Wurmova 577/7, 779 00 Olomouc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FD6BD2">
        <w:rPr>
          <w:rFonts w:asciiTheme="minorHAnsi" w:hAnsiTheme="minorHAnsi" w:cstheme="minorHAnsi"/>
          <w:color w:val="000000"/>
          <w:sz w:val="24"/>
          <w:szCs w:val="24"/>
        </w:rPr>
        <w:t>9</w:t>
      </w:r>
    </w:p>
    <w:p w:rsidR="007C21DD" w:rsidRDefault="007C21DD" w:rsidP="00484601">
      <w:pPr>
        <w:pStyle w:val="Zkladntext"/>
        <w:spacing w:after="0"/>
        <w:ind w:right="14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07D20" w:rsidRPr="00105CF5" w:rsidRDefault="00607D20" w:rsidP="00105CF5">
      <w:pPr>
        <w:pStyle w:val="Zkladntext"/>
        <w:spacing w:after="0"/>
        <w:ind w:right="14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07D20">
        <w:rPr>
          <w:rFonts w:asciiTheme="minorHAnsi" w:hAnsiTheme="minorHAnsi" w:cstheme="minorHAnsi"/>
          <w:color w:val="000000"/>
          <w:sz w:val="24"/>
          <w:szCs w:val="24"/>
        </w:rPr>
        <w:t xml:space="preserve">Pro podání oznámení o podezření ze spáchání protiprávního jednání v listinné podobě </w:t>
      </w:r>
      <w:r w:rsidRPr="007C21DD">
        <w:rPr>
          <w:rFonts w:asciiTheme="minorHAnsi" w:hAnsiTheme="minorHAnsi" w:cstheme="minorHAnsi"/>
          <w:color w:val="000000"/>
          <w:sz w:val="24"/>
          <w:szCs w:val="24"/>
        </w:rPr>
        <w:t>slouží</w:t>
      </w:r>
      <w:r w:rsidRPr="00607D2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D6BD2">
        <w:rPr>
          <w:rFonts w:asciiTheme="minorHAnsi" w:hAnsiTheme="minorHAnsi" w:cstheme="minorHAnsi"/>
          <w:color w:val="000000"/>
          <w:sz w:val="24"/>
          <w:szCs w:val="24"/>
        </w:rPr>
        <w:t>také poštovní</w:t>
      </w:r>
      <w:r w:rsidRPr="007C21DD">
        <w:rPr>
          <w:rFonts w:asciiTheme="minorHAnsi" w:hAnsiTheme="minorHAnsi" w:cstheme="minorHAnsi"/>
          <w:color w:val="000000"/>
          <w:sz w:val="24"/>
          <w:szCs w:val="24"/>
        </w:rPr>
        <w:t xml:space="preserve"> schránka umístěná v sídle společnosti na adrese Lázeňská 2, 118 00, Praha 1. </w:t>
      </w:r>
      <w:r w:rsidR="007C21DD" w:rsidRPr="007C21DD">
        <w:rPr>
          <w:rFonts w:asciiTheme="minorHAnsi" w:hAnsiTheme="minorHAnsi" w:cstheme="minorHAnsi"/>
          <w:color w:val="000000"/>
          <w:sz w:val="24"/>
          <w:szCs w:val="24"/>
        </w:rPr>
        <w:t xml:space="preserve">Obálku s oznámením je nutné viditelně oznámit nápisem </w:t>
      </w:r>
      <w:r w:rsidR="007C21DD" w:rsidRPr="00FD6BD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„Neotvírat do vlastních rukou </w:t>
      </w:r>
      <w:r w:rsidR="00FD6BD2" w:rsidRPr="00FD6BD2">
        <w:rPr>
          <w:rFonts w:asciiTheme="minorHAnsi" w:hAnsiTheme="minorHAnsi" w:cstheme="minorHAnsi"/>
          <w:b/>
          <w:color w:val="000000"/>
          <w:sz w:val="24"/>
          <w:szCs w:val="24"/>
        </w:rPr>
        <w:t>………</w:t>
      </w:r>
      <w:r w:rsidR="007C21DD" w:rsidRPr="00FD6BD2">
        <w:rPr>
          <w:rFonts w:asciiTheme="minorHAnsi" w:hAnsiTheme="minorHAnsi" w:cstheme="minorHAnsi"/>
          <w:b/>
          <w:color w:val="000000"/>
          <w:sz w:val="24"/>
          <w:szCs w:val="24"/>
        </w:rPr>
        <w:t>“, případně „WHISTLEBLOWING“.</w:t>
      </w:r>
      <w:r w:rsidR="007C21DD" w:rsidRPr="007C21D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C21D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484601" w:rsidRPr="007C21DD">
        <w:rPr>
          <w:rFonts w:asciiTheme="minorHAnsi" w:hAnsiTheme="minorHAnsi" w:cstheme="minorHAnsi"/>
          <w:color w:val="000000"/>
          <w:sz w:val="24"/>
          <w:szCs w:val="24"/>
        </w:rPr>
        <w:t xml:space="preserve">akto označená obálka bude uzavřená předána k vyřízení konkrétní </w:t>
      </w:r>
      <w:r w:rsidR="004A4251">
        <w:rPr>
          <w:rFonts w:asciiTheme="minorHAnsi" w:hAnsiTheme="minorHAnsi" w:cstheme="minorHAnsi"/>
          <w:color w:val="000000"/>
          <w:sz w:val="24"/>
          <w:szCs w:val="24"/>
        </w:rPr>
        <w:t xml:space="preserve">příslušné </w:t>
      </w:r>
      <w:r w:rsidR="00484601" w:rsidRPr="007C21DD">
        <w:rPr>
          <w:rFonts w:asciiTheme="minorHAnsi" w:hAnsiTheme="minorHAnsi" w:cstheme="minorHAnsi"/>
          <w:color w:val="000000"/>
          <w:sz w:val="24"/>
          <w:szCs w:val="24"/>
        </w:rPr>
        <w:t xml:space="preserve">osobě.  </w:t>
      </w:r>
      <w:r w:rsidR="004A4251" w:rsidRPr="004A4251">
        <w:rPr>
          <w:rFonts w:asciiTheme="minorHAnsi" w:hAnsiTheme="minorHAnsi" w:cstheme="minorHAnsi"/>
          <w:color w:val="000000"/>
          <w:sz w:val="24"/>
          <w:szCs w:val="24"/>
        </w:rPr>
        <w:t>Písemná oznámení je možné zaslat přímo na adresu příslušné osoby</w:t>
      </w:r>
      <w:r w:rsidR="004A4251">
        <w:rPr>
          <w:rFonts w:asciiTheme="minorHAnsi" w:hAnsiTheme="minorHAnsi" w:cstheme="minorHAnsi"/>
          <w:color w:val="000000"/>
          <w:sz w:val="24"/>
          <w:szCs w:val="24"/>
        </w:rPr>
        <w:t xml:space="preserve"> výše uvedené.</w:t>
      </w:r>
    </w:p>
    <w:p w:rsidR="00607D20" w:rsidRDefault="00607D20" w:rsidP="00607D20">
      <w:pPr>
        <w:pStyle w:val="Normlnweb"/>
        <w:spacing w:before="0" w:beforeAutospacing="0" w:after="150" w:afterAutospacing="0" w:line="270" w:lineRule="atLeast"/>
        <w:jc w:val="both"/>
        <w:rPr>
          <w:rFonts w:asciiTheme="minorHAnsi" w:hAnsiTheme="minorHAnsi" w:cstheme="minorHAnsi"/>
          <w:color w:val="000000"/>
        </w:rPr>
      </w:pPr>
      <w:r w:rsidRPr="00607D20">
        <w:rPr>
          <w:rFonts w:asciiTheme="minorHAnsi" w:hAnsiTheme="minorHAnsi" w:cstheme="minorHAnsi"/>
          <w:color w:val="000000"/>
        </w:rPr>
        <w:lastRenderedPageBreak/>
        <w:t>P</w:t>
      </w:r>
      <w:r w:rsidR="00C96BD1">
        <w:rPr>
          <w:rFonts w:asciiTheme="minorHAnsi" w:hAnsiTheme="minorHAnsi" w:cstheme="minorHAnsi"/>
          <w:color w:val="000000"/>
        </w:rPr>
        <w:t>říslušné osoby</w:t>
      </w:r>
      <w:r w:rsidRPr="00607D20">
        <w:rPr>
          <w:rFonts w:asciiTheme="minorHAnsi" w:hAnsiTheme="minorHAnsi" w:cstheme="minorHAnsi"/>
          <w:color w:val="000000"/>
        </w:rPr>
        <w:t xml:space="preserve"> prošetří podezření zpravidla do 30 dnů ode dne přijetí oznámení. Při prošetřování oznámení p</w:t>
      </w:r>
      <w:r w:rsidR="00C96BD1">
        <w:rPr>
          <w:rFonts w:asciiTheme="minorHAnsi" w:hAnsiTheme="minorHAnsi" w:cstheme="minorHAnsi"/>
          <w:color w:val="000000"/>
        </w:rPr>
        <w:t>říslušná osoba</w:t>
      </w:r>
      <w:r w:rsidRPr="00607D20">
        <w:rPr>
          <w:rFonts w:asciiTheme="minorHAnsi" w:hAnsiTheme="minorHAnsi" w:cstheme="minorHAnsi"/>
          <w:color w:val="000000"/>
        </w:rPr>
        <w:t xml:space="preserve"> postupuje podle vnitřní smě</w:t>
      </w:r>
      <w:r w:rsidR="00484601">
        <w:rPr>
          <w:rFonts w:asciiTheme="minorHAnsi" w:hAnsiTheme="minorHAnsi" w:cstheme="minorHAnsi"/>
          <w:color w:val="000000"/>
        </w:rPr>
        <w:t>r</w:t>
      </w:r>
      <w:r w:rsidRPr="00607D20">
        <w:rPr>
          <w:rFonts w:asciiTheme="minorHAnsi" w:hAnsiTheme="minorHAnsi" w:cstheme="minorHAnsi"/>
          <w:color w:val="000000"/>
        </w:rPr>
        <w:t xml:space="preserve">nice o </w:t>
      </w:r>
      <w:r w:rsidR="00484601">
        <w:rPr>
          <w:rFonts w:asciiTheme="minorHAnsi" w:hAnsiTheme="minorHAnsi" w:cstheme="minorHAnsi"/>
          <w:color w:val="000000"/>
        </w:rPr>
        <w:t xml:space="preserve">Oznamování protiprávního jednání a </w:t>
      </w:r>
      <w:r w:rsidRPr="00607D20">
        <w:rPr>
          <w:rFonts w:asciiTheme="minorHAnsi" w:hAnsiTheme="minorHAnsi" w:cstheme="minorHAnsi"/>
          <w:color w:val="000000"/>
        </w:rPr>
        <w:t>ochraně oznamovatelů a oznamovatel má právo být vyrozuměn o</w:t>
      </w:r>
      <w:r w:rsidR="00484601">
        <w:rPr>
          <w:rFonts w:asciiTheme="minorHAnsi" w:hAnsiTheme="minorHAnsi" w:cstheme="minorHAnsi"/>
          <w:color w:val="000000"/>
        </w:rPr>
        <w:t> </w:t>
      </w:r>
      <w:r w:rsidRPr="00607D20">
        <w:rPr>
          <w:rFonts w:asciiTheme="minorHAnsi" w:hAnsiTheme="minorHAnsi" w:cstheme="minorHAnsi"/>
          <w:color w:val="000000"/>
        </w:rPr>
        <w:t>výsledku prošetření, pokud oznámení nepodal anonymně.</w:t>
      </w:r>
    </w:p>
    <w:p w:rsidR="004D4F42" w:rsidRDefault="004D4F42" w:rsidP="007C21DD">
      <w:pPr>
        <w:pStyle w:val="Normlnweb"/>
        <w:spacing w:before="0" w:beforeAutospacing="0" w:after="150" w:afterAutospacing="0" w:line="270" w:lineRule="atLeast"/>
        <w:jc w:val="both"/>
        <w:rPr>
          <w:rFonts w:asciiTheme="minorHAnsi" w:hAnsiTheme="minorHAnsi" w:cstheme="minorHAnsi"/>
          <w:b/>
          <w:color w:val="000000"/>
          <w:lang w:eastAsia="ar-SA"/>
        </w:rPr>
      </w:pPr>
    </w:p>
    <w:p w:rsidR="00C14C29" w:rsidRDefault="007C21DD" w:rsidP="007C21DD">
      <w:pPr>
        <w:pStyle w:val="Normlnweb"/>
        <w:spacing w:before="0" w:beforeAutospacing="0" w:after="150" w:afterAutospacing="0" w:line="270" w:lineRule="atLeast"/>
        <w:jc w:val="both"/>
        <w:rPr>
          <w:rFonts w:asciiTheme="minorHAnsi" w:hAnsiTheme="minorHAnsi" w:cstheme="minorHAnsi"/>
          <w:b/>
          <w:color w:val="000000"/>
          <w:lang w:eastAsia="ar-SA"/>
        </w:rPr>
      </w:pPr>
      <w:r w:rsidRPr="007C21DD">
        <w:rPr>
          <w:rFonts w:asciiTheme="minorHAnsi" w:hAnsiTheme="minorHAnsi" w:cstheme="minorHAnsi"/>
          <w:b/>
          <w:color w:val="000000"/>
          <w:lang w:eastAsia="ar-SA"/>
        </w:rPr>
        <w:t xml:space="preserve">Máte-li důvodné obavy z odvetného opatření, lze oznámení </w:t>
      </w:r>
      <w:r w:rsidR="00C14C29">
        <w:rPr>
          <w:rFonts w:asciiTheme="minorHAnsi" w:hAnsiTheme="minorHAnsi" w:cstheme="minorHAnsi"/>
          <w:b/>
          <w:color w:val="000000"/>
          <w:lang w:eastAsia="ar-SA"/>
        </w:rPr>
        <w:t xml:space="preserve">v elektronické i písemné podobě </w:t>
      </w:r>
      <w:r w:rsidRPr="007C21DD">
        <w:rPr>
          <w:rFonts w:asciiTheme="minorHAnsi" w:hAnsiTheme="minorHAnsi" w:cstheme="minorHAnsi"/>
          <w:b/>
          <w:color w:val="000000"/>
          <w:lang w:eastAsia="ar-SA"/>
        </w:rPr>
        <w:t xml:space="preserve">podat i anonymně. </w:t>
      </w:r>
    </w:p>
    <w:p w:rsidR="00975B85" w:rsidRDefault="00975B85" w:rsidP="007C21DD">
      <w:pPr>
        <w:pStyle w:val="Normlnweb"/>
        <w:spacing w:before="0" w:beforeAutospacing="0" w:after="150" w:afterAutospacing="0" w:line="270" w:lineRule="atLeast"/>
        <w:jc w:val="both"/>
        <w:rPr>
          <w:rFonts w:asciiTheme="minorHAnsi" w:hAnsiTheme="minorHAnsi" w:cstheme="minorHAnsi"/>
          <w:b/>
          <w:color w:val="000000"/>
          <w:lang w:eastAsia="ar-SA"/>
        </w:rPr>
      </w:pPr>
      <w:r>
        <w:rPr>
          <w:rFonts w:asciiTheme="minorHAnsi" w:hAnsiTheme="minorHAnsi" w:cstheme="minorHAnsi"/>
          <w:b/>
          <w:color w:val="000000"/>
          <w:lang w:eastAsia="ar-SA"/>
        </w:rPr>
        <w:t xml:space="preserve">Oznámení lze podat i </w:t>
      </w:r>
      <w:r w:rsidR="004D4F42">
        <w:rPr>
          <w:rFonts w:asciiTheme="minorHAnsi" w:hAnsiTheme="minorHAnsi" w:cstheme="minorHAnsi"/>
          <w:b/>
          <w:color w:val="000000"/>
          <w:lang w:eastAsia="ar-SA"/>
        </w:rPr>
        <w:t>ústně po předchozím dojednání osobní schůzky se zvolen</w:t>
      </w:r>
      <w:r w:rsidR="00C96BD1">
        <w:rPr>
          <w:rFonts w:asciiTheme="minorHAnsi" w:hAnsiTheme="minorHAnsi" w:cstheme="minorHAnsi"/>
          <w:b/>
          <w:color w:val="000000"/>
          <w:lang w:eastAsia="ar-SA"/>
        </w:rPr>
        <w:t>ou</w:t>
      </w:r>
      <w:r w:rsidR="004D4F42">
        <w:rPr>
          <w:rFonts w:asciiTheme="minorHAnsi" w:hAnsiTheme="minorHAnsi" w:cstheme="minorHAnsi"/>
          <w:b/>
          <w:color w:val="000000"/>
          <w:lang w:eastAsia="ar-SA"/>
        </w:rPr>
        <w:t xml:space="preserve"> p</w:t>
      </w:r>
      <w:r w:rsidR="00C96BD1">
        <w:rPr>
          <w:rFonts w:asciiTheme="minorHAnsi" w:hAnsiTheme="minorHAnsi" w:cstheme="minorHAnsi"/>
          <w:b/>
          <w:color w:val="000000"/>
          <w:lang w:eastAsia="ar-SA"/>
        </w:rPr>
        <w:t>říslušnou osobou</w:t>
      </w:r>
      <w:r w:rsidR="004D4F42">
        <w:rPr>
          <w:rFonts w:asciiTheme="minorHAnsi" w:hAnsiTheme="minorHAnsi" w:cstheme="minorHAnsi"/>
          <w:b/>
          <w:color w:val="000000"/>
          <w:lang w:eastAsia="ar-SA"/>
        </w:rPr>
        <w:t>.</w:t>
      </w:r>
    </w:p>
    <w:p w:rsidR="007C21DD" w:rsidRPr="007C21DD" w:rsidRDefault="007C21DD" w:rsidP="007C21DD">
      <w:pPr>
        <w:pStyle w:val="Normlnweb"/>
        <w:spacing w:before="0" w:beforeAutospacing="0" w:after="150" w:afterAutospacing="0" w:line="270" w:lineRule="atLeast"/>
        <w:jc w:val="both"/>
        <w:rPr>
          <w:rFonts w:asciiTheme="minorHAnsi" w:hAnsiTheme="minorHAnsi" w:cstheme="minorHAnsi"/>
          <w:b/>
          <w:color w:val="000000"/>
          <w:lang w:eastAsia="ar-SA"/>
        </w:rPr>
      </w:pPr>
      <w:r w:rsidRPr="007C21DD">
        <w:rPr>
          <w:rFonts w:asciiTheme="minorHAnsi" w:hAnsiTheme="minorHAnsi" w:cstheme="minorHAnsi"/>
          <w:b/>
          <w:color w:val="000000"/>
          <w:lang w:eastAsia="ar-SA"/>
        </w:rPr>
        <w:t>Zneužití oznamování, oznamování vědomě nepravdivých, nepřesných či zavádějících informací, či oznámení, jehož cílem je poškodit jiného, může založit odpovědnost oznamovatele za způsobenou újmu. Takovým oznámením není poskyto</w:t>
      </w:r>
      <w:bookmarkEnd w:id="0"/>
      <w:r w:rsidRPr="007C21DD">
        <w:rPr>
          <w:rFonts w:asciiTheme="minorHAnsi" w:hAnsiTheme="minorHAnsi" w:cstheme="minorHAnsi"/>
          <w:b/>
          <w:color w:val="000000"/>
          <w:lang w:eastAsia="ar-SA"/>
        </w:rPr>
        <w:t>vána ochrana. </w:t>
      </w:r>
    </w:p>
    <w:sectPr w:rsidR="007C21DD" w:rsidRPr="007C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A3"/>
    <w:rsid w:val="0007509A"/>
    <w:rsid w:val="00105CF5"/>
    <w:rsid w:val="001077AC"/>
    <w:rsid w:val="00292BA3"/>
    <w:rsid w:val="002F037A"/>
    <w:rsid w:val="00484601"/>
    <w:rsid w:val="004A4251"/>
    <w:rsid w:val="004D4F42"/>
    <w:rsid w:val="00607D20"/>
    <w:rsid w:val="007C21DD"/>
    <w:rsid w:val="008759B9"/>
    <w:rsid w:val="00975B85"/>
    <w:rsid w:val="00B46CDA"/>
    <w:rsid w:val="00C14C29"/>
    <w:rsid w:val="00C47D6D"/>
    <w:rsid w:val="00C96BD1"/>
    <w:rsid w:val="00D4475B"/>
    <w:rsid w:val="00FD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9EAD"/>
  <w15:chartTrackingRefBased/>
  <w15:docId w15:val="{0441FA00-AB1D-4452-8ABF-05D5289E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1DD"/>
  </w:style>
  <w:style w:type="paragraph" w:styleId="Nadpis1">
    <w:name w:val="heading 1"/>
    <w:basedOn w:val="Normln"/>
    <w:link w:val="Nadpis1Char"/>
    <w:uiPriority w:val="9"/>
    <w:qFormat/>
    <w:rsid w:val="00292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92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2B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92B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2BA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9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2BA3"/>
    <w:rPr>
      <w:b/>
      <w:bCs/>
    </w:rPr>
  </w:style>
  <w:style w:type="paragraph" w:styleId="Zkladntext">
    <w:name w:val="Body Text"/>
    <w:basedOn w:val="Normln"/>
    <w:link w:val="ZkladntextChar"/>
    <w:uiPriority w:val="99"/>
    <w:rsid w:val="00484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4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klova-prosetrovatel@maltezskapomoc.cz" TargetMode="External"/><Relationship Id="rId4" Type="http://schemas.openxmlformats.org/officeDocument/2006/relationships/hyperlink" Target="mailto:edrova-prosetrovatel@maltezskapomo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vlckova</dc:creator>
  <cp:keywords/>
  <dc:description/>
  <cp:lastModifiedBy>vlckova</cp:lastModifiedBy>
  <cp:revision>9</cp:revision>
  <cp:lastPrinted>2023-10-27T10:59:00Z</cp:lastPrinted>
  <dcterms:created xsi:type="dcterms:W3CDTF">2023-10-27T10:52:00Z</dcterms:created>
  <dcterms:modified xsi:type="dcterms:W3CDTF">2023-11-27T08:32:00Z</dcterms:modified>
</cp:coreProperties>
</file>